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70BAE47C"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CDC6786" w14:textId="77777777" w:rsidR="00144D34" w:rsidRPr="00BA052E" w:rsidRDefault="00144D34" w:rsidP="00144D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3E7C70E6"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703ECA3" w14:textId="77777777"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7C9A152F" w14:textId="4C6343BC"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3E2BA276" w14:textId="77777777" w:rsidR="00144D34" w:rsidRPr="00BA052E" w:rsidRDefault="00144D34" w:rsidP="00144D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 xml:space="preserve">Vytauto g. 112, LT-00153 </w:t>
          </w:r>
          <w:proofErr w:type="spellStart"/>
          <w:r w:rsidRPr="00BA052E">
            <w:rPr>
              <w:rFonts w:ascii="Palemonas" w:hAnsi="Palemonas"/>
              <w:sz w:val="22"/>
              <w:szCs w:val="22"/>
            </w:rPr>
            <w:t>Palanga</w:t>
          </w:r>
          <w:proofErr w:type="spellEnd"/>
          <w:r w:rsidRPr="00BA052E">
            <w:rPr>
              <w:rFonts w:ascii="Palemonas" w:hAnsi="Palemonas"/>
              <w:sz w:val="22"/>
              <w:szCs w:val="22"/>
            </w:rPr>
            <w:t xml:space="preserve">,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B046268" w14:textId="77777777" w:rsidR="00144D34" w:rsidRPr="0083451A" w:rsidRDefault="00144D34" w:rsidP="00144D34">
          <w:pPr>
            <w:pBdr>
              <w:bottom w:val="single" w:sz="4" w:space="0" w:color="auto"/>
            </w:pBdr>
            <w:rPr>
              <w:rFonts w:ascii="Palemonas" w:hAnsi="Palemonas"/>
            </w:rPr>
          </w:pPr>
        </w:p>
        <w:p w14:paraId="62400BF1" w14:textId="77777777" w:rsidR="00144D34" w:rsidRPr="00124DC2" w:rsidRDefault="00144D34" w:rsidP="00144D34">
          <w:pPr>
            <w:spacing w:after="0"/>
            <w:jc w:val="center"/>
            <w:rPr>
              <w:rFonts w:ascii="Palemonas" w:hAnsi="Palemonas"/>
              <w:sz w:val="20"/>
              <w:szCs w:val="20"/>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4C420B" w:rsidRDefault="00144D34" w:rsidP="00144D34">
          <w:pPr>
            <w:spacing w:after="120" w:line="20" w:lineRule="atLeast"/>
            <w:ind w:left="5245"/>
            <w:contextualSpacing/>
            <w:rPr>
              <w:rFonts w:ascii="Palemonas" w:hAnsi="Palemonas" w:cstheme="minorHAnsi"/>
              <w:b/>
              <w:bCs/>
              <w:sz w:val="24"/>
              <w:szCs w:val="24"/>
            </w:rPr>
          </w:pPr>
          <w:r w:rsidRPr="004C420B">
            <w:rPr>
              <w:rFonts w:ascii="Palemonas" w:hAnsi="Palemonas" w:cstheme="minorHAnsi"/>
              <w:b/>
              <w:bCs/>
              <w:sz w:val="24"/>
              <w:szCs w:val="24"/>
            </w:rPr>
            <w:t xml:space="preserve">PATVIRTINTA </w:t>
          </w:r>
        </w:p>
        <w:p w14:paraId="535536F2" w14:textId="66FAA835" w:rsidR="00144D34" w:rsidRPr="00F90E7D" w:rsidRDefault="00144D34" w:rsidP="000A1C91">
          <w:pPr>
            <w:spacing w:after="120" w:line="20" w:lineRule="atLeast"/>
            <w:ind w:left="5245"/>
            <w:contextualSpacing/>
            <w:rPr>
              <w:rFonts w:ascii="Palemonas" w:hAnsi="Palemonas" w:cstheme="minorHAnsi"/>
              <w:sz w:val="24"/>
              <w:szCs w:val="24"/>
            </w:rPr>
          </w:pPr>
          <w:r w:rsidRPr="004C420B">
            <w:rPr>
              <w:rFonts w:ascii="Palemonas" w:hAnsi="Palemonas" w:cstheme="minorHAnsi"/>
              <w:sz w:val="24"/>
              <w:szCs w:val="24"/>
              <w:lang w:val="lt-LT"/>
            </w:rPr>
            <w:t>Viešojo pirkimo komisijos 2024-</w:t>
          </w:r>
          <w:r w:rsidR="00ED33C7" w:rsidRPr="004C420B">
            <w:rPr>
              <w:rFonts w:ascii="Palemonas" w:hAnsi="Palemonas" w:cstheme="minorHAnsi"/>
              <w:sz w:val="24"/>
              <w:szCs w:val="24"/>
              <w:lang w:val="lt-LT"/>
            </w:rPr>
            <w:t>1</w:t>
          </w:r>
          <w:r w:rsidR="004A7237" w:rsidRPr="004C420B">
            <w:rPr>
              <w:rFonts w:ascii="Palemonas" w:hAnsi="Palemonas" w:cstheme="minorHAnsi"/>
              <w:sz w:val="24"/>
              <w:szCs w:val="24"/>
              <w:lang w:val="lt-LT"/>
            </w:rPr>
            <w:t>2</w:t>
          </w:r>
          <w:r w:rsidRPr="004C420B">
            <w:rPr>
              <w:rFonts w:ascii="Palemonas" w:hAnsi="Palemonas" w:cstheme="minorHAnsi"/>
              <w:sz w:val="24"/>
              <w:szCs w:val="24"/>
              <w:lang w:val="lt-LT"/>
            </w:rPr>
            <w:t>-</w:t>
          </w:r>
          <w:r w:rsidR="004A7237" w:rsidRPr="004C420B">
            <w:rPr>
              <w:rFonts w:ascii="Palemonas" w:hAnsi="Palemonas" w:cstheme="minorHAnsi"/>
              <w:sz w:val="24"/>
              <w:szCs w:val="24"/>
              <w:lang w:val="lt-LT"/>
            </w:rPr>
            <w:t>0</w:t>
          </w:r>
          <w:r w:rsidR="004C420B" w:rsidRPr="004C420B">
            <w:rPr>
              <w:rFonts w:ascii="Palemonas" w:hAnsi="Palemonas" w:cstheme="minorHAnsi"/>
              <w:sz w:val="24"/>
              <w:szCs w:val="24"/>
              <w:lang w:val="lt-LT"/>
            </w:rPr>
            <w:t>9</w:t>
          </w:r>
          <w:r w:rsidRPr="004C420B">
            <w:rPr>
              <w:rFonts w:ascii="Palemonas" w:hAnsi="Palemonas" w:cstheme="minorHAnsi"/>
              <w:sz w:val="24"/>
              <w:szCs w:val="24"/>
              <w:lang w:val="lt-LT"/>
            </w:rPr>
            <w:t xml:space="preserve"> protokolu</w:t>
          </w:r>
          <w:r w:rsidRPr="004C420B">
            <w:rPr>
              <w:rFonts w:ascii="Palemonas" w:hAnsi="Palemonas" w:cstheme="minorHAnsi"/>
              <w:sz w:val="24"/>
              <w:szCs w:val="24"/>
            </w:rPr>
            <w:t xml:space="preserve"> Nr.</w:t>
          </w:r>
          <w:r w:rsidR="005B2C91">
            <w:rPr>
              <w:rFonts w:ascii="Palemonas" w:hAnsi="Palemonas" w:cstheme="minorHAnsi"/>
              <w:sz w:val="24"/>
              <w:szCs w:val="24"/>
            </w:rPr>
            <w:t xml:space="preserve"> </w:t>
          </w:r>
          <w:r w:rsidR="004C420B">
            <w:rPr>
              <w:rFonts w:ascii="Palemonas" w:hAnsi="Palemonas" w:cstheme="minorHAnsi"/>
              <w:sz w:val="24"/>
              <w:szCs w:val="24"/>
            </w:rPr>
            <w:t>387</w:t>
          </w:r>
        </w:p>
        <w:p w14:paraId="2E21FFA1" w14:textId="77777777" w:rsidR="000A1C91" w:rsidRPr="00F90E7D"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0729BB4F" w14:textId="18713DAE" w:rsidR="00144D34" w:rsidRPr="00DE0211" w:rsidRDefault="009C6BA2" w:rsidP="00144D34">
          <w:pPr>
            <w:spacing w:after="120" w:line="20" w:lineRule="atLeast"/>
            <w:contextualSpacing/>
            <w:jc w:val="center"/>
            <w:rPr>
              <w:rFonts w:ascii="Palemonas" w:hAnsi="Palemonas" w:cstheme="minorHAnsi"/>
              <w:b/>
              <w:bCs/>
              <w:sz w:val="24"/>
              <w:szCs w:val="24"/>
            </w:rPr>
          </w:pPr>
          <w:bookmarkStart w:id="0" w:name="_Hlk163561690"/>
          <w:r>
            <w:rPr>
              <w:rFonts w:ascii="Palemonas" w:hAnsi="Palemonas" w:cstheme="minorHAnsi"/>
              <w:b/>
              <w:bCs/>
              <w:sz w:val="24"/>
              <w:szCs w:val="24"/>
            </w:rPr>
            <w:t xml:space="preserve">SUPAPRASTINTO </w:t>
          </w:r>
          <w:r w:rsidR="00557E49">
            <w:rPr>
              <w:rFonts w:ascii="Palemonas" w:hAnsi="Palemonas" w:cstheme="minorHAnsi"/>
              <w:b/>
              <w:bCs/>
              <w:sz w:val="24"/>
              <w:szCs w:val="24"/>
            </w:rPr>
            <w:t xml:space="preserve">ATVIRO </w:t>
          </w:r>
          <w:r w:rsidR="00144D34" w:rsidRPr="00DE0211">
            <w:rPr>
              <w:rFonts w:ascii="Palemonas" w:hAnsi="Palemonas" w:cstheme="minorHAnsi"/>
              <w:b/>
              <w:bCs/>
              <w:sz w:val="24"/>
              <w:szCs w:val="24"/>
            </w:rPr>
            <w:t xml:space="preserve">VIEŠOJO </w:t>
          </w:r>
          <w:r w:rsidR="00394AD2" w:rsidRPr="00DE0211">
            <w:rPr>
              <w:rFonts w:ascii="Palemonas" w:hAnsi="Palemonas" w:cstheme="minorHAnsi"/>
              <w:b/>
              <w:bCs/>
              <w:sz w:val="24"/>
              <w:szCs w:val="24"/>
            </w:rPr>
            <w:t>PIRKIMO</w:t>
          </w:r>
          <w:r w:rsidR="003C3740">
            <w:rPr>
              <w:rFonts w:ascii="Palemonas" w:hAnsi="Palemonas" w:cstheme="minorHAnsi"/>
              <w:b/>
              <w:bCs/>
              <w:sz w:val="24"/>
              <w:szCs w:val="24"/>
            </w:rPr>
            <w:t xml:space="preserve"> </w:t>
          </w:r>
          <w:r w:rsidR="00144D34" w:rsidRPr="00DE0211">
            <w:rPr>
              <w:rFonts w:ascii="Palemonas" w:hAnsi="Palemonas" w:cstheme="minorHAnsi"/>
              <w:b/>
              <w:bCs/>
              <w:sz w:val="24"/>
              <w:szCs w:val="24"/>
            </w:rPr>
            <w:t>„</w:t>
          </w:r>
          <w:r w:rsidRPr="009C6BA2">
            <w:rPr>
              <w:rFonts w:ascii="Palemonas" w:hAnsi="Palemonas"/>
              <w:b/>
              <w:bCs/>
              <w:sz w:val="24"/>
              <w:szCs w:val="24"/>
            </w:rPr>
            <w:t xml:space="preserve">ŠVIESOFORŲ ATNAUJINIMO KRETINGOS G. </w:t>
          </w:r>
          <w:r w:rsidRPr="009C6BA2">
            <w:rPr>
              <w:rFonts w:ascii="Palemonas" w:hAnsi="Palemonas"/>
              <w:sz w:val="24"/>
              <w:szCs w:val="24"/>
            </w:rPr>
            <w:t xml:space="preserve">– </w:t>
          </w:r>
          <w:r w:rsidRPr="009C6BA2">
            <w:rPr>
              <w:rFonts w:ascii="Palemonas" w:hAnsi="Palemonas"/>
              <w:b/>
              <w:bCs/>
              <w:sz w:val="24"/>
              <w:szCs w:val="24"/>
            </w:rPr>
            <w:t>PLYTŲ G.</w:t>
          </w:r>
          <w:r w:rsidRPr="009C6BA2">
            <w:rPr>
              <w:rFonts w:ascii="Palemonas" w:hAnsi="Palemonas"/>
              <w:sz w:val="24"/>
              <w:szCs w:val="24"/>
            </w:rPr>
            <w:t xml:space="preserve"> – </w:t>
          </w:r>
          <w:r w:rsidRPr="009C6BA2">
            <w:rPr>
              <w:rFonts w:ascii="Palemonas" w:hAnsi="Palemonas"/>
              <w:b/>
              <w:bCs/>
              <w:sz w:val="24"/>
              <w:szCs w:val="24"/>
            </w:rPr>
            <w:t>GANYKLŲ G. SANKRYŽOJE, KLAIPĖDOS PL.</w:t>
          </w:r>
          <w:r w:rsidRPr="009C6BA2">
            <w:rPr>
              <w:rFonts w:ascii="Palemonas" w:hAnsi="Palemonas"/>
              <w:sz w:val="24"/>
              <w:szCs w:val="24"/>
            </w:rPr>
            <w:t xml:space="preserve"> – </w:t>
          </w:r>
          <w:r w:rsidRPr="009C6BA2">
            <w:rPr>
              <w:rFonts w:ascii="Palemonas" w:hAnsi="Palemonas"/>
              <w:b/>
              <w:bCs/>
              <w:sz w:val="24"/>
              <w:szCs w:val="24"/>
            </w:rPr>
            <w:t xml:space="preserve">MALŪNO G. </w:t>
          </w:r>
          <w:r w:rsidRPr="009C6BA2">
            <w:rPr>
              <w:rFonts w:ascii="Palemonas" w:hAnsi="Palemonas"/>
              <w:sz w:val="24"/>
              <w:szCs w:val="24"/>
            </w:rPr>
            <w:t xml:space="preserve">– </w:t>
          </w:r>
          <w:r w:rsidRPr="009C6BA2">
            <w:rPr>
              <w:rFonts w:ascii="Palemonas" w:hAnsi="Palemonas"/>
              <w:b/>
              <w:bCs/>
              <w:sz w:val="24"/>
              <w:szCs w:val="24"/>
            </w:rPr>
            <w:t xml:space="preserve">SODŲ G. SANKRYŽOJE BEI KLAIPĖDOS PL. </w:t>
          </w:r>
          <w:r w:rsidRPr="009C6BA2">
            <w:rPr>
              <w:rFonts w:ascii="Palemonas" w:hAnsi="Palemonas"/>
              <w:sz w:val="24"/>
              <w:szCs w:val="24"/>
            </w:rPr>
            <w:t xml:space="preserve">– </w:t>
          </w:r>
          <w:r w:rsidRPr="009C6BA2">
            <w:rPr>
              <w:rFonts w:ascii="Palemonas" w:hAnsi="Palemonas"/>
              <w:b/>
              <w:bCs/>
              <w:sz w:val="24"/>
              <w:szCs w:val="24"/>
            </w:rPr>
            <w:t>BANGŲ G. SANKRYŽOJE, PALANGOJE</w:t>
          </w:r>
          <w:r>
            <w:rPr>
              <w:b/>
              <w:bCs/>
            </w:rPr>
            <w:t>,</w:t>
          </w:r>
          <w:r w:rsidRPr="00F266CC">
            <w:rPr>
              <w:b/>
              <w:bCs/>
            </w:rPr>
            <w:t xml:space="preserve"> </w:t>
          </w:r>
          <w:r w:rsidRPr="00BE7455">
            <w:rPr>
              <w:rStyle w:val="FontStyle18"/>
              <w:rFonts w:ascii="Palemonas" w:hAnsi="Palemonas"/>
              <w:sz w:val="24"/>
              <w:szCs w:val="24"/>
            </w:rPr>
            <w:t xml:space="preserve">PAPRASTOJO REMONTO </w:t>
          </w:r>
          <w:r w:rsidRPr="003C3740">
            <w:rPr>
              <w:rFonts w:ascii="Palemonas" w:hAnsi="Palemonas"/>
              <w:b/>
              <w:sz w:val="24"/>
              <w:szCs w:val="24"/>
            </w:rPr>
            <w:t>DARBŲ</w:t>
          </w:r>
          <w:r w:rsidRPr="00BE7455">
            <w:rPr>
              <w:b/>
            </w:rPr>
            <w:t xml:space="preserve"> </w:t>
          </w:r>
          <w:proofErr w:type="gramStart"/>
          <w:r w:rsidR="00DE0211" w:rsidRPr="00DE0211">
            <w:rPr>
              <w:rFonts w:ascii="Palemonas" w:hAnsi="Palemonas"/>
              <w:b/>
              <w:sz w:val="24"/>
              <w:szCs w:val="24"/>
            </w:rPr>
            <w:t>PIRKIM</w:t>
          </w:r>
          <w:r w:rsidR="00DE0211">
            <w:rPr>
              <w:rFonts w:ascii="Palemonas" w:hAnsi="Palemonas"/>
              <w:b/>
              <w:sz w:val="24"/>
              <w:szCs w:val="24"/>
            </w:rPr>
            <w:t>AS</w:t>
          </w:r>
          <w:r w:rsidR="00144D34" w:rsidRPr="00DE0211">
            <w:rPr>
              <w:rFonts w:ascii="Palemonas" w:hAnsi="Palemonas" w:cstheme="minorHAnsi"/>
              <w:b/>
              <w:bCs/>
              <w:sz w:val="24"/>
              <w:szCs w:val="24"/>
            </w:rPr>
            <w:t>“</w:t>
          </w:r>
          <w:proofErr w:type="gramEnd"/>
        </w:p>
        <w:bookmarkEnd w:id="0"/>
        <w:p w14:paraId="67036D8F" w14:textId="1129344E" w:rsidR="00144D34" w:rsidRPr="00DE0211" w:rsidRDefault="00144D34" w:rsidP="00144D34">
          <w:pPr>
            <w:spacing w:after="120" w:line="20" w:lineRule="atLeast"/>
            <w:contextualSpacing/>
            <w:jc w:val="center"/>
            <w:rPr>
              <w:rFonts w:ascii="Palemonas" w:hAnsi="Palemonas" w:cstheme="minorHAnsi"/>
              <w:b/>
              <w:bCs/>
              <w:sz w:val="24"/>
              <w:szCs w:val="24"/>
            </w:rPr>
          </w:pPr>
          <w:r w:rsidRPr="00DE0211">
            <w:rPr>
              <w:rFonts w:ascii="Palemonas" w:hAnsi="Palemonas" w:cstheme="minorHAnsi"/>
              <w:b/>
              <w:bCs/>
              <w:sz w:val="24"/>
              <w:szCs w:val="24"/>
            </w:rPr>
            <w:t>BENDROSIOS SĄLYGOS</w:t>
          </w:r>
        </w:p>
        <w:p w14:paraId="098EF912" w14:textId="77777777" w:rsidR="00144D34" w:rsidRPr="00DE0211" w:rsidRDefault="00144D34" w:rsidP="00144D34">
          <w:pPr>
            <w:spacing w:after="0" w:line="240" w:lineRule="auto"/>
            <w:jc w:val="center"/>
            <w:rPr>
              <w:rFonts w:asciiTheme="majorHAnsi" w:hAnsiTheme="majorHAnsi" w:cstheme="majorHAnsi"/>
              <w:sz w:val="24"/>
              <w:szCs w:val="24"/>
              <w:lang w:val="lt-LT"/>
            </w:rPr>
          </w:pPr>
        </w:p>
        <w:p w14:paraId="4CF5CD27" w14:textId="77777777" w:rsidR="00144D34" w:rsidRPr="0036054C" w:rsidRDefault="004C420B"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3C3BAD2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586F15B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38A04E0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78DDCF0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705D69F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AB6D16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628CC19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CECE31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6D13D5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142A940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407DF2E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3ADCC616"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42A813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451363C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3E833E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4E1BA72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5E8E15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2219430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3E2C885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4D77E2B9"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0B41C0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48FDA9C6"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Centrinės viešųjų pirkimų informacinė sistema, adresu</w:t>
      </w:r>
      <w:r w:rsidR="00ED33C7">
        <w:rPr>
          <w:rFonts w:eastAsia="Calibri" w:cstheme="minorHAnsi"/>
          <w:szCs w:val="24"/>
        </w:rPr>
        <w:t xml:space="preserve"> </w:t>
      </w:r>
      <w:hyperlink r:id="rId9" w:history="1">
        <w:r w:rsidR="00ED33C7" w:rsidRPr="000C163D">
          <w:rPr>
            <w:rStyle w:val="Hipersaitas"/>
          </w:rPr>
          <w:t>https://viesiejipirkimai.lt</w:t>
        </w:r>
      </w:hyperlink>
      <w:r w:rsidR="00ED33C7" w:rsidRPr="00F4788E">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proofErr w:type="spellStart"/>
      <w:r w:rsidRPr="002F1F8F">
        <w:rPr>
          <w:b/>
          <w:szCs w:val="24"/>
        </w:rPr>
        <w:t>Kvazisubtiekėjas</w:t>
      </w:r>
      <w:proofErr w:type="spellEnd"/>
      <w:r w:rsidRPr="002F1F8F">
        <w:rPr>
          <w:b/>
          <w:szCs w:val="24"/>
        </w:rPr>
        <w:t xml:space="preserve">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lastRenderedPageBreak/>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0DBEA0DC"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Jeigu specialiosiose pirkimo sąlygose yra nurodyta, kad Komisijos posėdžiuose gali būti kviečiami dalyvauti stebėtojai, Komisijos posėdžiuose stebėtojo teisėmis gali dalyvauti valstybės ir savivaldybių institucijų ar įstaigų atstovai</w:t>
      </w:r>
      <w:r w:rsidR="00050FD2">
        <w:rPr>
          <w:color w:val="000000" w:themeColor="text1"/>
          <w:szCs w:val="24"/>
        </w:rPr>
        <w:t xml:space="preserve"> </w:t>
      </w:r>
      <w:r w:rsidR="00050FD2" w:rsidRPr="00050FD2">
        <w:t>(</w:t>
      </w:r>
      <w:r w:rsidR="00050FD2" w:rsidRPr="00050FD2">
        <w:rPr>
          <w:i/>
          <w:iCs/>
        </w:rPr>
        <w:t>išskyrus politinio (asmeninio) pasitikėjimo valstybės tarnautojus ir valstybės politikus</w:t>
      </w:r>
      <w:r w:rsidR="00050FD2" w:rsidRPr="00050FD2">
        <w:rPr>
          <w:rFonts w:cs="Arial"/>
        </w:rPr>
        <w:t>)</w:t>
      </w:r>
      <w:r w:rsidRPr="00D41B39">
        <w:rPr>
          <w:color w:val="000000" w:themeColor="text1"/>
          <w:szCs w:val="24"/>
        </w:rPr>
        <w:t xml:space="preserve">,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Viešųjų ir privačių 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D41B39">
        <w:rPr>
          <w:szCs w:val="24"/>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A16FBB">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18053E0F"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history="1">
        <w:r w:rsidR="00C77558" w:rsidRPr="007C1129">
          <w:rPr>
            <w:rStyle w:val="Hipersaitas"/>
            <w:color w:val="0070C0"/>
          </w:rPr>
          <w:t>https://viesiejipirkimai.lt</w:t>
        </w:r>
      </w:hyperlink>
      <w:r w:rsidR="00C77558">
        <w:rPr>
          <w:color w:val="0070C0"/>
        </w:rPr>
        <w:t>.</w:t>
      </w:r>
      <w:r w:rsidRPr="002F1F8F">
        <w:rPr>
          <w:szCs w:val="24"/>
        </w:rPr>
        <w:t xml:space="preserve"> Perkančioji organizacija neteikia tiekėjams pirkimo dokumentų popierinio varianto. Tiekėjai turi atidžiai stebėti CVP IS talpinamus pirkimo dokumentų paaiškinimus bei papildymus, per CVP IS gautus pranešimus.</w:t>
      </w:r>
    </w:p>
    <w:p w14:paraId="59FC5D27" w14:textId="1BE5D938" w:rsidR="00144D34" w:rsidRPr="002F1F8F" w:rsidRDefault="00144D34" w:rsidP="00A16FBB">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00B6401A" w:rsidRPr="007C1129">
          <w:rPr>
            <w:rStyle w:val="Hipersaitas"/>
            <w:color w:val="0070C0"/>
          </w:rPr>
          <w:t>https://viesiejipirkimai.lt</w:t>
        </w:r>
      </w:hyperlink>
      <w:r w:rsidR="00B6401A">
        <w:rPr>
          <w:color w:val="0070C0"/>
        </w:rPr>
        <w:t>.</w:t>
      </w:r>
      <w:r w:rsidRPr="002F1F8F">
        <w:rPr>
          <w:rFonts w:cstheme="minorHAnsi"/>
          <w:szCs w:val="24"/>
        </w:rPr>
        <w:t xml:space="preserve"> </w:t>
      </w:r>
    </w:p>
    <w:p w14:paraId="418E7F94"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A16FBB">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A16FBB">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lastRenderedPageBreak/>
        <w:t>jei dėl pirkimo pobūdžio perkančiajai organizacijai reikia naudoti specialių informacinių sistemų priemones ir įrangą, kurios nėra visuotinai naudojamos.</w:t>
      </w:r>
    </w:p>
    <w:p w14:paraId="31E44F02" w14:textId="77777777" w:rsidR="00144D34" w:rsidRPr="002F1F8F" w:rsidRDefault="00144D34" w:rsidP="00A16FBB">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6B0AFD2D"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teikiami CVP IS priemonėmis.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A16FBB">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A16FBB">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lastRenderedPageBreak/>
        <w:t>Tiekėjų pašalinimo pagrindai</w:t>
      </w:r>
      <w:bookmarkEnd w:id="12"/>
      <w:bookmarkEnd w:id="13"/>
      <w:bookmarkEnd w:id="14"/>
      <w:bookmarkEnd w:id="15"/>
      <w:bookmarkEnd w:id="16"/>
    </w:p>
    <w:p w14:paraId="07A53C90"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A16FBB">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A16FBB">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A16FBB">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A16FBB">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2F1F8F">
        <w:rPr>
          <w:rFonts w:cstheme="minorHAnsi"/>
          <w:b/>
          <w:bCs/>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lastRenderedPageBreak/>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A16FBB">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b/>
          <w:bCs/>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3E142ACF" w:rsidR="00144D34" w:rsidRPr="002F1F8F" w:rsidRDefault="00144D34" w:rsidP="00A16FBB">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A16FBB">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A16FBB">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A16FBB">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A16FBB">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A16FBB">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A16FBB">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t>pasiūlymo teikimo metu žinomi subtiekėjai (jeigu perkančioji organizacija nustato reikalavimus dėl subtiekėjų pašalinimo pagrindų).</w:t>
      </w:r>
      <w:bookmarkEnd w:id="33"/>
    </w:p>
    <w:p w14:paraId="720381CF"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lastRenderedPageBreak/>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57C65E70" w:rsidR="00144D34" w:rsidRPr="00A35050"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w:t>
      </w:r>
      <w:r w:rsidR="008A3C29">
        <w:rPr>
          <w:rFonts w:cstheme="minorHAnsi"/>
          <w:szCs w:val="24"/>
        </w:rPr>
        <w:t xml:space="preserve"> </w:t>
      </w:r>
      <w:r w:rsidR="008A3C29" w:rsidRPr="00E51A2A">
        <w:t>(ūkio subjektai, kurių pajėgumais tiekėjas remiasi ir subtiekėjai – jei taikoma)</w:t>
      </w:r>
      <w:r w:rsidRPr="002F1F8F">
        <w:rPr>
          <w:rFonts w:cstheme="minorHAnsi"/>
          <w:szCs w:val="24"/>
        </w:rPr>
        <w:t xml:space="preserve"> pateiktų aktualius dokumentus, patvirtinančius jo atitiktį</w:t>
      </w:r>
      <w:r w:rsidR="008A3C29">
        <w:rPr>
          <w:rFonts w:cstheme="minorHAnsi"/>
          <w:szCs w:val="24"/>
        </w:rPr>
        <w:t xml:space="preserve"> kvalifikacijos</w:t>
      </w:r>
      <w:r w:rsidRPr="002F1F8F">
        <w:rPr>
          <w:rFonts w:cstheme="minorHAnsi"/>
          <w:szCs w:val="24"/>
        </w:rPr>
        <w:t xml:space="preserve"> reikalavimams</w:t>
      </w:r>
      <w:r w:rsidRPr="002F1F8F">
        <w:rPr>
          <w:szCs w:val="24"/>
        </w:rPr>
        <w:t xml:space="preserve">, </w:t>
      </w:r>
      <w:r w:rsidR="00D923F4" w:rsidRPr="00E51A2A">
        <w:t>ir, jeigu taikytina, reikalavim</w:t>
      </w:r>
      <w:r w:rsidR="00D923F4">
        <w:t>ams</w:t>
      </w:r>
      <w:r w:rsidR="00D923F4" w:rsidRPr="00E51A2A">
        <w:t xml:space="preserve"> dėl kokybės vadybos sistemos ir aplinkos apsaugos vadybos sistemos standartų</w:t>
      </w:r>
      <w:r w:rsidR="00D923F4">
        <w:t xml:space="preserve">. </w:t>
      </w:r>
      <w:r w:rsidR="00FB7345">
        <w:rPr>
          <w:rFonts w:cstheme="minorHAnsi"/>
        </w:rPr>
        <w:t xml:space="preserve">Perkančioji organizacija </w:t>
      </w:r>
      <w:r w:rsidR="00FB7345" w:rsidRPr="00E51A2A">
        <w:rPr>
          <w:rFonts w:cstheme="minorHAnsi"/>
        </w:rPr>
        <w:t>ekonomiškai</w:t>
      </w:r>
      <w:r w:rsidR="00D923F4" w:rsidRPr="002F1F8F">
        <w:rPr>
          <w:szCs w:val="24"/>
        </w:rPr>
        <w:t xml:space="preserve"> </w:t>
      </w:r>
      <w:r w:rsidR="00FB7345" w:rsidRPr="00E51A2A">
        <w:rPr>
          <w:rFonts w:cstheme="minorHAnsi"/>
        </w:rPr>
        <w:t>naudingiausią pasiūlymą pateik</w:t>
      </w:r>
      <w:r w:rsidR="00FB7345">
        <w:rPr>
          <w:rFonts w:cstheme="minorHAnsi"/>
        </w:rPr>
        <w:t>usio</w:t>
      </w:r>
      <w:r w:rsidR="00FB7345" w:rsidRPr="00E51A2A">
        <w:rPr>
          <w:rFonts w:cstheme="minorHAnsi"/>
        </w:rPr>
        <w:t xml:space="preserve"> tiekėj</w:t>
      </w:r>
      <w:r w:rsidR="00FB7345">
        <w:rPr>
          <w:rFonts w:cstheme="minorHAnsi"/>
        </w:rPr>
        <w:t xml:space="preserve">o </w:t>
      </w:r>
      <w:r w:rsidR="00FB7345" w:rsidRPr="00E51A2A">
        <w:t>(ūkio subjekt</w:t>
      </w:r>
      <w:r w:rsidR="00FB7345">
        <w:t>ų</w:t>
      </w:r>
      <w:r w:rsidR="00FB7345" w:rsidRPr="00E51A2A">
        <w:t>, kurių pajėgumais tiekėjas remiasi ir subtiekėj</w:t>
      </w:r>
      <w:r w:rsidR="00FB7345">
        <w:t>ų</w:t>
      </w:r>
      <w:r w:rsidR="00FB7345" w:rsidRPr="00E51A2A">
        <w:t xml:space="preserve"> – jei </w:t>
      </w:r>
      <w:r w:rsidR="00842188" w:rsidRPr="00E51A2A">
        <w:t xml:space="preserve">taikoma) </w:t>
      </w:r>
      <w:r w:rsidR="00842188">
        <w:rPr>
          <w:rFonts w:cstheme="minorHAnsi"/>
        </w:rPr>
        <w:t>nereikalauja pateikti dokumentų, patvirtinančių nustatytų pašalinimo pagrindų nebuvimą, išskyrus atvejus, kai ji turi pagrįstų abejonių</w:t>
      </w:r>
      <w:r w:rsidR="00A35050">
        <w:rPr>
          <w:rFonts w:cstheme="minorHAnsi"/>
        </w:rPr>
        <w:t xml:space="preserve"> dėl jo patikimumo. </w:t>
      </w:r>
      <w:r w:rsidR="004D0BF2" w:rsidRPr="00A35050">
        <w:rPr>
          <w:szCs w:val="24"/>
        </w:rPr>
        <w:t xml:space="preserve"> </w:t>
      </w:r>
      <w:r w:rsidR="00A35050" w:rsidRPr="00A35050">
        <w:rPr>
          <w:szCs w:val="24"/>
        </w:rPr>
        <w:t xml:space="preserve"> </w:t>
      </w:r>
    </w:p>
    <w:p w14:paraId="3FA766BC" w14:textId="77777777" w:rsidR="00144D34" w:rsidRPr="002F1F8F" w:rsidRDefault="00144D34" w:rsidP="00A16FBB">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A16FBB">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953797" w:rsidRDefault="00144D34" w:rsidP="00953797">
      <w:pPr>
        <w:pStyle w:val="Sraopastraipa"/>
        <w:numPr>
          <w:ilvl w:val="2"/>
          <w:numId w:val="3"/>
        </w:numPr>
        <w:tabs>
          <w:tab w:val="left" w:pos="851"/>
          <w:tab w:val="left" w:pos="1418"/>
        </w:tabs>
        <w:spacing w:after="0" w:line="240" w:lineRule="auto"/>
        <w:ind w:left="0" w:firstLine="851"/>
        <w:jc w:val="both"/>
        <w:rPr>
          <w:rFonts w:cstheme="minorHAnsi"/>
          <w:szCs w:val="24"/>
        </w:rPr>
      </w:pPr>
      <w:r w:rsidRPr="00E616C7">
        <w:rPr>
          <w:szCs w:val="24"/>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953797">
        <w:rPr>
          <w:szCs w:val="24"/>
        </w:rPr>
        <w:t>profesinės ar prekybos organizacijos.</w:t>
      </w:r>
    </w:p>
    <w:p w14:paraId="0EE1C032" w14:textId="662208DF" w:rsidR="00144D34" w:rsidRPr="00953797" w:rsidRDefault="00953797" w:rsidP="00953797">
      <w:pPr>
        <w:tabs>
          <w:tab w:val="left" w:pos="851"/>
          <w:tab w:val="left" w:pos="1418"/>
        </w:tabs>
        <w:spacing w:after="0" w:line="240" w:lineRule="auto"/>
        <w:jc w:val="both"/>
        <w:rPr>
          <w:rFonts w:ascii="Palemonas" w:hAnsi="Palemonas" w:cstheme="minorHAnsi"/>
          <w:sz w:val="24"/>
          <w:szCs w:val="24"/>
        </w:rPr>
      </w:pPr>
      <w:r w:rsidRPr="00953797">
        <w:rPr>
          <w:rFonts w:ascii="Palemonas" w:hAnsi="Palemonas"/>
          <w:sz w:val="24"/>
          <w:szCs w:val="24"/>
        </w:rPr>
        <w:t xml:space="preserve">                 9.10.</w:t>
      </w:r>
      <w:r>
        <w:rPr>
          <w:rFonts w:ascii="Palemonas" w:hAnsi="Palemonas"/>
          <w:sz w:val="24"/>
          <w:szCs w:val="24"/>
        </w:rPr>
        <w:t xml:space="preserve"> </w:t>
      </w:r>
      <w:r w:rsidR="00144D34" w:rsidRPr="00750DD7">
        <w:rPr>
          <w:rFonts w:ascii="Palemonas" w:hAnsi="Palemonas"/>
          <w:sz w:val="24"/>
          <w:szCs w:val="24"/>
          <w:lang w:val="lt-LT"/>
        </w:rPr>
        <w:t>Perkančioji organizacija turi teisę</w:t>
      </w:r>
      <w:r w:rsidR="00144D34" w:rsidRPr="00953797">
        <w:rPr>
          <w:rFonts w:ascii="Palemonas" w:hAnsi="Palemonas"/>
          <w:sz w:val="24"/>
          <w:szCs w:val="24"/>
        </w:rPr>
        <w:t xml:space="preserve"> reikalauti, kad užsienio valstybės tiekėjo valstybėje išduoti dokumentai, patvirtinantys tiekėjo atitiktį reikalavimams, būtų legalizuoti vadovaujantis </w:t>
      </w:r>
      <w:r w:rsidR="00144D34" w:rsidRPr="00953797">
        <w:rPr>
          <w:rFonts w:ascii="Palemonas" w:hAnsi="Palemonas"/>
          <w:sz w:val="24"/>
          <w:szCs w:val="24"/>
        </w:rPr>
        <w:lastRenderedPageBreak/>
        <w:t>Dokumentų legalizavimo ir tvirtinimo pažyma (</w:t>
      </w:r>
      <w:r w:rsidR="00144D34" w:rsidRPr="00953797">
        <w:rPr>
          <w:rFonts w:ascii="Palemonas" w:hAnsi="Palemonas"/>
          <w:i/>
          <w:iCs/>
          <w:sz w:val="24"/>
          <w:szCs w:val="24"/>
        </w:rPr>
        <w:t>Apostille</w:t>
      </w:r>
      <w:r w:rsidR="00144D34" w:rsidRPr="00953797">
        <w:rPr>
          <w:rFonts w:ascii="Palemonas" w:hAnsi="Palemona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144D34" w:rsidRPr="00953797">
        <w:rPr>
          <w:rFonts w:ascii="Palemonas" w:hAnsi="Palemonas"/>
          <w:i/>
          <w:iCs/>
          <w:sz w:val="24"/>
          <w:szCs w:val="24"/>
        </w:rPr>
        <w:t>Apostille</w:t>
      </w:r>
      <w:r w:rsidR="00144D34" w:rsidRPr="00953797">
        <w:rPr>
          <w:rFonts w:ascii="Palemonas" w:hAnsi="Palemonas"/>
          <w:sz w:val="24"/>
          <w:szCs w:val="24"/>
        </w:rPr>
        <w:t>).</w:t>
      </w:r>
    </w:p>
    <w:p w14:paraId="0596E80E" w14:textId="77777777" w:rsidR="00144D34" w:rsidRPr="00296000"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095102CF"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(kvazisubtiekėjai).</w:t>
      </w:r>
    </w:p>
    <w:p w14:paraId="03E568A3" w14:textId="77777777" w:rsidR="00144D34" w:rsidRPr="002F1F8F" w:rsidRDefault="00144D34" w:rsidP="00A16FBB">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A16FBB">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A16FBB">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A16FBB">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A16FBB">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A16FBB">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w:t>
      </w:r>
      <w:r w:rsidRPr="002F1F8F">
        <w:rPr>
          <w:szCs w:val="24"/>
        </w:rPr>
        <w:lastRenderedPageBreak/>
        <w:t>terminą pakeistų minėtą subtiekėją reikalavimus atitinkančiu (pašalinimo pagrindų neturinčiu) subtiekėju.</w:t>
      </w:r>
    </w:p>
    <w:p w14:paraId="59667CD0" w14:textId="77777777" w:rsidR="00D30BE7" w:rsidRPr="0073506D" w:rsidRDefault="00D30BE7" w:rsidP="00A16FBB">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4BCF0E08" w14:textId="77777777" w:rsidR="00D30BE7" w:rsidRPr="002F1F8F" w:rsidRDefault="00D30BE7" w:rsidP="00A16FBB">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szCs w:val="24"/>
        </w:rPr>
      </w:pPr>
      <w:r w:rsidRPr="002F1F8F">
        <w:rPr>
          <w:szCs w:val="24"/>
        </w:rPr>
        <w:t>tiekėjų grupės sudėtis ir kiekvieno tiekėjų grupės dalyvio įsipareigojimai vykdant numatomą su perkančiąja organizacija sudaryti sutartį;</w:t>
      </w:r>
    </w:p>
    <w:p w14:paraId="57BAA4AA"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A16FBB">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A16FBB">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A16FBB">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A16FBB">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A16FBB">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w:t>
      </w:r>
      <w:r w:rsidRPr="002F1F8F">
        <w:rPr>
          <w:rFonts w:ascii="Palemonas" w:hAnsi="Palemonas"/>
          <w:sz w:val="24"/>
          <w:szCs w:val="24"/>
          <w:lang w:val="lt-LT"/>
        </w:rPr>
        <w:lastRenderedPageBreak/>
        <w:t xml:space="preserve">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A16FBB">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A16FBB">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A16FBB">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554F8F6C"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Po pasiūlymų pateikimo termino pabaigos  tiekėjas negali nei atsiimti (atšaukti), nei pakeisti jau pateikto savo pasiūlymo.</w:t>
      </w:r>
    </w:p>
    <w:p w14:paraId="05978B29" w14:textId="77777777"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A16FBB">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A16FBB">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A16FBB">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t xml:space="preserve">Jeigu perkančioji organizacija pasiūlymus vertins pagal kainą arba kainos ar sąnaudų ir kokybės santykį ir jos pasirinktos vertinti pasiūlymo techninės charakteristikos yra kiekybiškai </w:t>
      </w:r>
      <w:r w:rsidRPr="00402A64">
        <w:rPr>
          <w:rFonts w:cstheme="minorHAnsi"/>
          <w:color w:val="000000" w:themeColor="text1"/>
          <w:szCs w:val="24"/>
        </w:rPr>
        <w:lastRenderedPageBreak/>
        <w:t>įvertinamos (pasiūlymą reikalaujama pateikti 1 voke), tiekėjas, nusprendęs pateikti užšifruotą pasiūlymą, turi:</w:t>
      </w:r>
      <w:bookmarkEnd w:id="49"/>
    </w:p>
    <w:p w14:paraId="71C68AFE" w14:textId="77777777" w:rsidR="00D30BE7" w:rsidRPr="006E5F62"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6D2EDC99" w:rsidR="00D30BE7" w:rsidRPr="002F1F8F"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w:t>
      </w:r>
      <w:r w:rsidR="00353767">
        <w:rPr>
          <w:rFonts w:cstheme="minorHAnsi"/>
          <w:szCs w:val="24"/>
        </w:rPr>
        <w:t>30</w:t>
      </w:r>
      <w:r w:rsidRPr="006E5F62">
        <w:rPr>
          <w:rFonts w:cstheme="minorHAnsi"/>
          <w:szCs w:val="24"/>
        </w:rPr>
        <w:t xml:space="preserve">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A16FBB">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A16FBB">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lastRenderedPageBreak/>
        <w:t>Susipažinimas su pasiūlymais</w:t>
      </w:r>
      <w:bookmarkEnd w:id="53"/>
      <w:bookmarkEnd w:id="54"/>
      <w:bookmarkEnd w:id="55"/>
      <w:bookmarkEnd w:id="56"/>
    </w:p>
    <w:p w14:paraId="551D044C"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A16FBB">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A16FBB">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pirkimo dokumentuose nustatytus, su pirkimo objektu nesusijusius, reikalavimus, įskaitant nuostatas dėl alternatyvių pasiūlymų teikimo;</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lastRenderedPageBreak/>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A16FBB">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00D30BE7" w:rsidRPr="00ED5F91">
        <w:rPr>
          <w:rFonts w:ascii="Palemonas" w:hAnsi="Palemonas"/>
          <w:sz w:val="24"/>
          <w:szCs w:val="24"/>
          <w:lang w:val="lt-LT"/>
        </w:rPr>
        <w:lastRenderedPageBreak/>
        <w:t xml:space="preserve">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lastRenderedPageBreak/>
        <w:t>Pasiūlymų eilė ir laimėtojo nustatymas</w:t>
      </w:r>
      <w:bookmarkEnd w:id="76"/>
      <w:bookmarkEnd w:id="77"/>
      <w:bookmarkEnd w:id="78"/>
    </w:p>
    <w:p w14:paraId="31C75433" w14:textId="77777777" w:rsidR="00D30BE7" w:rsidRPr="002F1F8F" w:rsidRDefault="00D30BE7" w:rsidP="00A16FBB">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A16FBB">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A16FBB">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A16FBB">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A16FBB">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lastRenderedPageBreak/>
        <w:t>motyvuotą teismo nutartį dėl tiekėjo prašymo taikyti laikinąsias apsaugos priemones atmetimo, kai šis prašymas teisme buvo gautas iki ieškinio pareiškimo;</w:t>
      </w:r>
    </w:p>
    <w:p w14:paraId="66DB04F7"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A16FBB">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t>tiekėjas raštu atsisako ją sudaryti;</w:t>
      </w:r>
    </w:p>
    <w:p w14:paraId="11BA5C90"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A16FBB">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2CAB3E51"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44D3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13047" w14:textId="77777777" w:rsidR="00E3352C" w:rsidRDefault="00E3352C" w:rsidP="00144D34">
      <w:pPr>
        <w:spacing w:after="0" w:line="240" w:lineRule="auto"/>
      </w:pPr>
      <w:r>
        <w:separator/>
      </w:r>
    </w:p>
  </w:endnote>
  <w:endnote w:type="continuationSeparator" w:id="0">
    <w:p w14:paraId="7B45D670" w14:textId="77777777" w:rsidR="00E3352C" w:rsidRDefault="00E3352C"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6EA3F2E7" w14:textId="77777777" w:rsidR="00EA3CBD" w:rsidRPr="002218AC" w:rsidRDefault="00EA3CB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A8ECF" w14:textId="77777777" w:rsidR="00E3352C" w:rsidRDefault="00E3352C" w:rsidP="00144D34">
      <w:pPr>
        <w:spacing w:after="0" w:line="240" w:lineRule="auto"/>
      </w:pPr>
      <w:r>
        <w:separator/>
      </w:r>
    </w:p>
  </w:footnote>
  <w:footnote w:type="continuationSeparator" w:id="0">
    <w:p w14:paraId="240F53CD" w14:textId="77777777" w:rsidR="00E3352C" w:rsidRDefault="00E3352C" w:rsidP="00144D34">
      <w:pPr>
        <w:spacing w:after="0" w:line="240" w:lineRule="auto"/>
      </w:pPr>
      <w:r>
        <w:continuationSeparator/>
      </w:r>
    </w:p>
  </w:footnote>
  <w:footnote w:id="1">
    <w:p w14:paraId="1F2F555C" w14:textId="3F7A2B65" w:rsidR="009F35BE" w:rsidRPr="00427C59" w:rsidRDefault="00144D34" w:rsidP="009F35BE">
      <w:pPr>
        <w:pStyle w:val="Puslapioinaostekstas"/>
        <w:spacing w:after="0"/>
        <w:rPr>
          <w:lang w:val="lt-LT"/>
        </w:rPr>
      </w:pPr>
      <w:r w:rsidRPr="00427C59">
        <w:rPr>
          <w:rStyle w:val="Puslapioinaosnuoroda"/>
          <w:lang w:val="lt-LT"/>
        </w:rPr>
        <w:footnoteRef/>
      </w:r>
      <w:r w:rsidRPr="00427C59">
        <w:rPr>
          <w:lang w:val="lt-LT"/>
        </w:rPr>
        <w:t xml:space="preserve"> Instrukcija kalba:</w:t>
      </w:r>
      <w:r w:rsidR="009F35BE" w:rsidRPr="00427C59">
        <w:rPr>
          <w:lang w:val="lt-LT"/>
        </w:rPr>
        <w:t xml:space="preserve"> </w:t>
      </w:r>
      <w:hyperlink r:id="rId1" w:history="1">
        <w:r w:rsidR="009F35BE" w:rsidRPr="00072B2A">
          <w:rPr>
            <w:rStyle w:val="Hipersaitas"/>
          </w:rPr>
          <w:t>https://vpt.lrv.lt/lt/nauja-cvp-is-aktuali-nuo-2024-12-01/metodine-medziaga-instrukcijos/tiekejamsnaujaCVPIS</w:t>
        </w:r>
      </w:hyperlink>
    </w:p>
    <w:p w14:paraId="75EA7400" w14:textId="1BBD44BC" w:rsidR="00144D34" w:rsidRPr="00427C59" w:rsidRDefault="00144D34" w:rsidP="00144D34">
      <w:pPr>
        <w:pStyle w:val="Puslapioinaostekstas"/>
        <w:spacing w:after="0"/>
        <w:rPr>
          <w:lang w:val="lt-LT"/>
        </w:rPr>
      </w:pPr>
    </w:p>
  </w:footnote>
  <w:footnote w:id="2">
    <w:p w14:paraId="3E710C13" w14:textId="7893B831"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53767" w:rsidRPr="00072B2A">
          <w:rPr>
            <w:rStyle w:val="Hipersaitas"/>
            <w:lang w:val="lt-LT"/>
          </w:rPr>
          <w:t>https://vpt.lrv.lt/uploads/vpt/documents/files/uzssisfravimo%20instrukcija(1).pdf</w:t>
        </w:r>
      </w:hyperlink>
    </w:p>
  </w:footnote>
  <w:footnote w:id="3">
    <w:p w14:paraId="11E91A49" w14:textId="44F2ADDF" w:rsidR="00D30BE7" w:rsidRPr="001601DD" w:rsidRDefault="00D30BE7" w:rsidP="00D30BE7">
      <w:pPr>
        <w:pStyle w:val="Puslapioinaostekstas"/>
        <w:rPr>
          <w:lang w:val="lt-LT"/>
        </w:rPr>
      </w:pPr>
      <w:r>
        <w:rPr>
          <w:rStyle w:val="Puslapioinaosnuoroda"/>
        </w:rPr>
        <w:footnoteRef/>
      </w:r>
      <w:hyperlink r:id="rId3" w:history="1">
        <w:r w:rsidR="002F67CE" w:rsidRPr="00F00B52">
          <w:rPr>
            <w:rStyle w:val="Hipersaitas"/>
            <w:rFonts w:ascii="Calibri" w:hAnsi="Calibri" w:cs="Calibri"/>
            <w:spacing w:val="2"/>
            <w:shd w:val="clear" w:color="auto" w:fill="FFFFFF"/>
            <w:lang w:val="lt-LT"/>
          </w:rPr>
          <w:t>Pasiūlymų patikslinimo, papildymo ar paaiškinimo taisyklės</w:t>
        </w:r>
      </w:hyperlink>
      <w:r w:rsidR="002F67CE">
        <w:rPr>
          <w:rFonts w:ascii="Calibri" w:hAnsi="Calibri" w:cs="Calibri"/>
          <w:spacing w:val="2"/>
          <w:shd w:val="clear" w:color="auto" w:fill="FFFFFF"/>
          <w:lang w:val="lt-LT"/>
        </w:rPr>
        <w:t>.</w:t>
      </w:r>
    </w:p>
  </w:footnote>
  <w:footnote w:id="4">
    <w:p w14:paraId="273EFA3F" w14:textId="77777777" w:rsidR="0075002A" w:rsidRPr="001601DD" w:rsidRDefault="00D30BE7" w:rsidP="0075002A">
      <w:pPr>
        <w:pStyle w:val="Puslapioinaostekstas"/>
        <w:rPr>
          <w:lang w:val="lt-LT"/>
        </w:rPr>
      </w:pPr>
      <w:r>
        <w:rPr>
          <w:rStyle w:val="Puslapioinaosnuoroda"/>
        </w:rPr>
        <w:footnoteRef/>
      </w:r>
      <w:r w:rsidRPr="00662EFA">
        <w:rPr>
          <w:lang w:val="lt-LT"/>
        </w:rPr>
        <w:t xml:space="preserve"> </w:t>
      </w:r>
      <w:hyperlink r:id="rId4" w:history="1">
        <w:r w:rsidR="0075002A" w:rsidRPr="00F00B52">
          <w:rPr>
            <w:rStyle w:val="Hipersaitas"/>
            <w:rFonts w:ascii="Calibri" w:hAnsi="Calibri" w:cs="Calibri"/>
            <w:spacing w:val="2"/>
            <w:shd w:val="clear" w:color="auto" w:fill="FFFFFF"/>
            <w:lang w:val="lt-LT"/>
          </w:rPr>
          <w:t>Pasiūlymų patikslinimo, papildymo ar paaiškinimo taisyklės</w:t>
        </w:r>
      </w:hyperlink>
      <w:r w:rsidR="0075002A">
        <w:rPr>
          <w:rFonts w:ascii="Calibri" w:hAnsi="Calibri" w:cs="Calibri"/>
          <w:spacing w:val="2"/>
          <w:shd w:val="clear" w:color="auto" w:fill="FFFFFF"/>
          <w:lang w:val="lt-LT"/>
        </w:rPr>
        <w:t>.</w:t>
      </w:r>
    </w:p>
    <w:p w14:paraId="36A20CC8" w14:textId="36131B85" w:rsidR="00D30BE7" w:rsidRPr="001601DD" w:rsidRDefault="00D30BE7" w:rsidP="00D30BE7">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C966E78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10BF0"/>
    <w:rsid w:val="00025C68"/>
    <w:rsid w:val="00050FD2"/>
    <w:rsid w:val="000A1C91"/>
    <w:rsid w:val="000C2999"/>
    <w:rsid w:val="000D195D"/>
    <w:rsid w:val="00102284"/>
    <w:rsid w:val="0014049A"/>
    <w:rsid w:val="00144D34"/>
    <w:rsid w:val="00197C00"/>
    <w:rsid w:val="001A583E"/>
    <w:rsid w:val="00281EFF"/>
    <w:rsid w:val="002D4D46"/>
    <w:rsid w:val="002F67CE"/>
    <w:rsid w:val="00353767"/>
    <w:rsid w:val="00367F31"/>
    <w:rsid w:val="00394AD2"/>
    <w:rsid w:val="003C3740"/>
    <w:rsid w:val="003E37DB"/>
    <w:rsid w:val="00471C5D"/>
    <w:rsid w:val="00487069"/>
    <w:rsid w:val="004A7237"/>
    <w:rsid w:val="004C420B"/>
    <w:rsid w:val="004D0BF2"/>
    <w:rsid w:val="00557E49"/>
    <w:rsid w:val="005B2C91"/>
    <w:rsid w:val="005B45D3"/>
    <w:rsid w:val="00642BB8"/>
    <w:rsid w:val="006832A5"/>
    <w:rsid w:val="00742F3A"/>
    <w:rsid w:val="0075002A"/>
    <w:rsid w:val="00750DD7"/>
    <w:rsid w:val="007D1CEF"/>
    <w:rsid w:val="00842188"/>
    <w:rsid w:val="008A3C29"/>
    <w:rsid w:val="00953797"/>
    <w:rsid w:val="009A6E22"/>
    <w:rsid w:val="009C6BA2"/>
    <w:rsid w:val="009F35BE"/>
    <w:rsid w:val="009F46A7"/>
    <w:rsid w:val="00A04550"/>
    <w:rsid w:val="00A16FBB"/>
    <w:rsid w:val="00A35050"/>
    <w:rsid w:val="00AA2616"/>
    <w:rsid w:val="00B04E44"/>
    <w:rsid w:val="00B40049"/>
    <w:rsid w:val="00B44F1F"/>
    <w:rsid w:val="00B60307"/>
    <w:rsid w:val="00B61CC7"/>
    <w:rsid w:val="00B63406"/>
    <w:rsid w:val="00B6401A"/>
    <w:rsid w:val="00B83036"/>
    <w:rsid w:val="00BA7495"/>
    <w:rsid w:val="00C50BA2"/>
    <w:rsid w:val="00C77558"/>
    <w:rsid w:val="00CA472C"/>
    <w:rsid w:val="00D30BE7"/>
    <w:rsid w:val="00D470CB"/>
    <w:rsid w:val="00D923F4"/>
    <w:rsid w:val="00DB3629"/>
    <w:rsid w:val="00DE0211"/>
    <w:rsid w:val="00E3352C"/>
    <w:rsid w:val="00E54F67"/>
    <w:rsid w:val="00EA3CBD"/>
    <w:rsid w:val="00ED33C7"/>
    <w:rsid w:val="00ED5F91"/>
    <w:rsid w:val="00F231C2"/>
    <w:rsid w:val="00F90E7D"/>
    <w:rsid w:val="00FA325E"/>
    <w:rsid w:val="00FB3A16"/>
    <w:rsid w:val="00FB7345"/>
    <w:rsid w:val="00FE1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 w:type="character" w:customStyle="1" w:styleId="FontStyle18">
    <w:name w:val="Font Style18"/>
    <w:rsid w:val="009C6BA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40569</Words>
  <Characters>23125</Characters>
  <Application>Microsoft Office Word</Application>
  <DocSecurity>4</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Vaidotas Kaklys</cp:lastModifiedBy>
  <cp:revision>2</cp:revision>
  <dcterms:created xsi:type="dcterms:W3CDTF">2024-12-09T13:17:00Z</dcterms:created>
  <dcterms:modified xsi:type="dcterms:W3CDTF">2024-12-09T13:17:00Z</dcterms:modified>
</cp:coreProperties>
</file>